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0443F" w:rsidRPr="0030443F" w:rsidRDefault="0030443F" w:rsidP="0030443F">
      <w:pPr>
        <w:jc w:val="center"/>
        <w:rPr>
          <w:rFonts w:ascii="Tahoma" w:hAnsi="Tahoma"/>
          <w:b/>
        </w:rPr>
      </w:pPr>
      <w:r w:rsidRPr="0030443F">
        <w:rPr>
          <w:rFonts w:ascii="Tahoma" w:hAnsi="Tahoma"/>
          <w:b/>
        </w:rPr>
        <w:t>A1 Language &amp; Literature Gr.11 HL</w:t>
      </w:r>
    </w:p>
    <w:p w:rsidR="00A22AB0" w:rsidRDefault="009E4C9D">
      <w:pPr>
        <w:rPr>
          <w:rFonts w:ascii="Tahoma" w:hAnsi="Tahoma"/>
          <w:sz w:val="22"/>
        </w:rPr>
      </w:pPr>
      <w:r w:rsidRPr="0030443F">
        <w:rPr>
          <w:rFonts w:ascii="Tahoma" w:hAnsi="Tahoma"/>
          <w:sz w:val="22"/>
        </w:rPr>
        <w:t>Write a comparative analyses of the two ads found below.</w:t>
      </w:r>
      <w:r w:rsidR="0030443F">
        <w:rPr>
          <w:rFonts w:ascii="Tahoma" w:hAnsi="Tahoma"/>
          <w:sz w:val="22"/>
        </w:rPr>
        <w:t xml:space="preserve"> </w:t>
      </w:r>
      <w:r w:rsidR="0042367A" w:rsidRPr="0030443F">
        <w:rPr>
          <w:rFonts w:ascii="Tahoma" w:hAnsi="Tahoma"/>
          <w:sz w:val="22"/>
        </w:rPr>
        <w:t>Keep in mind the rhetorical devices</w:t>
      </w:r>
      <w:r w:rsidR="0030443F">
        <w:rPr>
          <w:rFonts w:ascii="Tahoma" w:hAnsi="Tahoma"/>
          <w:sz w:val="22"/>
        </w:rPr>
        <w:t xml:space="preserve"> (ethos, pathos, logos)</w:t>
      </w:r>
      <w:r w:rsidR="0042367A" w:rsidRPr="0030443F">
        <w:rPr>
          <w:rFonts w:ascii="Tahoma" w:hAnsi="Tahoma"/>
          <w:sz w:val="22"/>
        </w:rPr>
        <w:t xml:space="preserve"> and advertising techniques </w:t>
      </w:r>
      <w:r w:rsidR="0030443F">
        <w:rPr>
          <w:rFonts w:ascii="Tahoma" w:hAnsi="Tahoma"/>
          <w:sz w:val="22"/>
        </w:rPr>
        <w:t xml:space="preserve">(such as glittering generalities) </w:t>
      </w:r>
      <w:r w:rsidR="0042367A" w:rsidRPr="0030443F">
        <w:rPr>
          <w:rFonts w:ascii="Tahoma" w:hAnsi="Tahoma"/>
          <w:sz w:val="22"/>
        </w:rPr>
        <w:t>discussed in class.</w:t>
      </w:r>
      <w:r w:rsidR="0030443F">
        <w:rPr>
          <w:rFonts w:ascii="Tahoma" w:hAnsi="Tahoma"/>
          <w:sz w:val="22"/>
        </w:rPr>
        <w:t xml:space="preserve"> Also keep in m</w:t>
      </w:r>
      <w:r w:rsidR="00A22AB0">
        <w:rPr>
          <w:rFonts w:ascii="Tahoma" w:hAnsi="Tahoma"/>
          <w:sz w:val="22"/>
        </w:rPr>
        <w:t>ind the key aspects of textual analysis</w:t>
      </w:r>
      <w:r w:rsidR="0030443F">
        <w:rPr>
          <w:rFonts w:ascii="Tahoma" w:hAnsi="Tahoma"/>
          <w:sz w:val="22"/>
        </w:rPr>
        <w:t>.</w:t>
      </w:r>
    </w:p>
    <w:p w:rsidR="0042367A" w:rsidRPr="0030443F" w:rsidRDefault="0042367A">
      <w:pPr>
        <w:rPr>
          <w:rFonts w:ascii="Tahoma" w:hAnsi="Tahoma"/>
          <w:sz w:val="22"/>
        </w:rPr>
      </w:pPr>
    </w:p>
    <w:p w:rsidR="00A22AB0" w:rsidRDefault="005B5C4C" w:rsidP="00D32F73">
      <w:pPr>
        <w:jc w:val="both"/>
        <w:rPr>
          <w:rFonts w:ascii="Tahoma" w:hAnsi="Tahoma"/>
        </w:rPr>
      </w:pPr>
      <w:r>
        <w:rPr>
          <w:rFonts w:ascii="Tahoma" w:hAnsi="Tahoma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left:0;text-align:left;margin-left:-18pt;margin-top:413.7pt;width:90pt;height:1in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32F73" w:rsidRPr="00D32F73" w:rsidRDefault="00A22AB0">
                  <w:pPr>
                    <w:rPr>
                      <w:rFonts w:ascii="Tahoma" w:hAnsi="Tahoma"/>
                      <w:sz w:val="20"/>
                    </w:rPr>
                  </w:pPr>
                  <w:r>
                    <w:rPr>
                      <w:rFonts w:ascii="Tahoma" w:hAnsi="Tahoma"/>
                      <w:sz w:val="20"/>
                    </w:rPr>
                    <w:t>M</w:t>
                  </w:r>
                  <w:r w:rsidRPr="00A22AB0">
                    <w:rPr>
                      <w:rFonts w:ascii="Tahoma" w:hAnsi="Tahoma"/>
                      <w:sz w:val="20"/>
                      <w:highlight w:val="yellow"/>
                    </w:rPr>
                    <w:t>oder</w:t>
                  </w:r>
                  <w:r>
                    <w:rPr>
                      <w:rFonts w:ascii="Tahoma" w:hAnsi="Tahoma"/>
                      <w:sz w:val="20"/>
                    </w:rPr>
                    <w:t>n Coca Cola</w:t>
                  </w:r>
                  <w:r w:rsidR="00D32F73" w:rsidRPr="00D32F73">
                    <w:rPr>
                      <w:rFonts w:ascii="Tahoma" w:hAnsi="Tahoma"/>
                      <w:sz w:val="20"/>
                    </w:rPr>
                    <w:t xml:space="preserve"> Ad. </w:t>
                  </w:r>
                  <w:r w:rsidR="00D32F73">
                    <w:rPr>
                      <w:rFonts w:ascii="Tahoma" w:hAnsi="Tahoma"/>
                      <w:sz w:val="20"/>
                    </w:rPr>
                    <w:t>(M</w:t>
                  </w:r>
                  <w:r w:rsidR="00D32F73" w:rsidRPr="00A22AB0">
                    <w:rPr>
                      <w:rFonts w:ascii="Tahoma" w:hAnsi="Tahoma"/>
                      <w:sz w:val="20"/>
                      <w:highlight w:val="yellow"/>
                    </w:rPr>
                    <w:t>agazine</w:t>
                  </w:r>
                  <w:r w:rsidR="00D32F73">
                    <w:rPr>
                      <w:rFonts w:ascii="Tahoma" w:hAnsi="Tahoma"/>
                      <w:sz w:val="20"/>
                    </w:rPr>
                    <w:t xml:space="preserve"> p</w:t>
                  </w:r>
                  <w:r w:rsidR="00D32F73" w:rsidRPr="00D32F73">
                    <w:rPr>
                      <w:rFonts w:ascii="Tahoma" w:hAnsi="Tahoma"/>
                      <w:sz w:val="20"/>
                    </w:rPr>
                    <w:t>rint advertisement</w:t>
                  </w:r>
                  <w:r w:rsidR="00D32F73">
                    <w:rPr>
                      <w:rFonts w:ascii="Tahoma" w:hAnsi="Tahoma"/>
                      <w:sz w:val="20"/>
                    </w:rPr>
                    <w:t>)</w:t>
                  </w:r>
                </w:p>
              </w:txbxContent>
            </v:textbox>
            <w10:wrap type="tight"/>
          </v:shape>
        </w:pict>
      </w:r>
      <w:r>
        <w:rPr>
          <w:rFonts w:ascii="Tahoma" w:hAnsi="Tahoma"/>
          <w:noProof/>
        </w:rPr>
        <w:pict>
          <v:shape id="_x0000_s1026" type="#_x0000_t202" style="position:absolute;left:0;text-align:left;margin-left:6in;margin-top:17.7pt;width:113.85pt;height:1in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D32F73" w:rsidRPr="00D32F73" w:rsidRDefault="00A22AB0">
                  <w:pPr>
                    <w:rPr>
                      <w:rFonts w:ascii="Tahoma" w:hAnsi="Tahoma"/>
                      <w:sz w:val="20"/>
                    </w:rPr>
                  </w:pPr>
                  <w:r>
                    <w:rPr>
                      <w:rFonts w:ascii="Tahoma" w:hAnsi="Tahoma"/>
                      <w:sz w:val="20"/>
                    </w:rPr>
                    <w:t xml:space="preserve">1940s Coca Cola </w:t>
                  </w:r>
                  <w:r w:rsidR="00D32F73" w:rsidRPr="00D32F73">
                    <w:rPr>
                      <w:rFonts w:ascii="Tahoma" w:hAnsi="Tahoma"/>
                      <w:sz w:val="20"/>
                    </w:rPr>
                    <w:t xml:space="preserve">Ad. </w:t>
                  </w:r>
                </w:p>
                <w:p w:rsidR="00D32F73" w:rsidRPr="00D32F73" w:rsidRDefault="00D32F73">
                  <w:pPr>
                    <w:rPr>
                      <w:rFonts w:ascii="Tahoma" w:hAnsi="Tahoma"/>
                      <w:sz w:val="20"/>
                    </w:rPr>
                  </w:pPr>
                  <w:r>
                    <w:rPr>
                      <w:rFonts w:ascii="Tahoma" w:hAnsi="Tahoma"/>
                      <w:sz w:val="20"/>
                    </w:rPr>
                    <w:t>(Magazine print a</w:t>
                  </w:r>
                  <w:r w:rsidRPr="00D32F73">
                    <w:rPr>
                      <w:rFonts w:ascii="Tahoma" w:hAnsi="Tahoma"/>
                      <w:sz w:val="20"/>
                    </w:rPr>
                    <w:t>dvertisement.</w:t>
                  </w:r>
                  <w:r>
                    <w:rPr>
                      <w:rFonts w:ascii="Tahoma" w:hAnsi="Tahoma"/>
                      <w:sz w:val="20"/>
                    </w:rPr>
                    <w:t>)</w:t>
                  </w:r>
                </w:p>
              </w:txbxContent>
            </v:textbox>
            <w10:wrap type="tight"/>
          </v:shape>
        </w:pict>
      </w:r>
      <w:r w:rsidR="00D32F73">
        <w:rPr>
          <w:rFonts w:ascii="Tahoma" w:hAnsi="Tahoma"/>
        </w:rPr>
        <w:t xml:space="preserve">                     </w:t>
      </w:r>
      <w:r w:rsidR="00A22AB0">
        <w:rPr>
          <w:noProof/>
        </w:rPr>
        <w:drawing>
          <wp:inline distT="0" distB="0" distL="0" distR="0">
            <wp:extent cx="3997960" cy="4570095"/>
            <wp:effectExtent l="25400" t="0" r="0" b="0"/>
            <wp:docPr id="3" name="Picture 0" descr="193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37-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389" cy="4572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FB5" w:rsidRPr="00555FB5" w:rsidRDefault="005B5C4C" w:rsidP="00555FB5">
      <w:pPr>
        <w:jc w:val="center"/>
        <w:rPr>
          <w:sz w:val="16"/>
        </w:rPr>
      </w:pPr>
      <w:hyperlink r:id="rId5" w:history="1">
        <w:r w:rsidR="00555FB5" w:rsidRPr="00555FB5">
          <w:rPr>
            <w:rStyle w:val="Hyperlink"/>
            <w:color w:val="auto"/>
            <w:sz w:val="16"/>
          </w:rPr>
          <w:t>http://www.beautifullife.info/wp-content/uploads/2009/04/29/1937-1.jpg</w:t>
        </w:r>
      </w:hyperlink>
    </w:p>
    <w:p w:rsidR="00A22AB0" w:rsidRPr="00555FB5" w:rsidRDefault="00A22AB0" w:rsidP="00555FB5">
      <w:pPr>
        <w:jc w:val="center"/>
        <w:rPr>
          <w:rFonts w:ascii="Tahoma" w:hAnsi="Tahoma"/>
          <w:sz w:val="16"/>
        </w:rPr>
      </w:pPr>
    </w:p>
    <w:p w:rsidR="00555FB5" w:rsidRDefault="00A22AB0" w:rsidP="00D32F73">
      <w:pPr>
        <w:jc w:val="both"/>
        <w:rPr>
          <w:rFonts w:ascii="Tahoma" w:hAnsi="Tahoma"/>
        </w:rPr>
      </w:pPr>
      <w:r>
        <w:rPr>
          <w:noProof/>
        </w:rPr>
        <w:drawing>
          <wp:inline distT="0" distB="0" distL="0" distR="0">
            <wp:extent cx="5486400" cy="4096385"/>
            <wp:effectExtent l="25400" t="0" r="0" b="0"/>
            <wp:docPr id="4" name="Picture 1" descr="coca-cola-ads-1_fun_bizzare_oddities_weird_cool_2009081011352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a-cola-ads-1_fun_bizzare_oddities_weird_cool_200908101135256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9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FB5" w:rsidRPr="00555FB5" w:rsidRDefault="005B5C4C" w:rsidP="00555FB5">
      <w:pPr>
        <w:jc w:val="center"/>
        <w:rPr>
          <w:sz w:val="16"/>
        </w:rPr>
      </w:pPr>
      <w:hyperlink r:id="rId7" w:history="1">
        <w:r w:rsidR="00555FB5" w:rsidRPr="00555FB5">
          <w:rPr>
            <w:rStyle w:val="Hyperlink"/>
            <w:color w:val="auto"/>
            <w:sz w:val="16"/>
          </w:rPr>
          <w:t>http://amazingdata.com/mediadata46/Image/coca-cola-ads-1_fun_bizzare_oddities_weird_cool_2009081011352561.jpg</w:t>
        </w:r>
      </w:hyperlink>
    </w:p>
    <w:p w:rsidR="009E4C9D" w:rsidRPr="00555FB5" w:rsidRDefault="009E4C9D" w:rsidP="00555FB5">
      <w:pPr>
        <w:jc w:val="center"/>
        <w:rPr>
          <w:sz w:val="16"/>
        </w:rPr>
      </w:pPr>
    </w:p>
    <w:sectPr w:rsidR="009E4C9D" w:rsidRPr="00555FB5" w:rsidSect="00555FB5">
      <w:pgSz w:w="11900" w:h="16840"/>
      <w:pgMar w:top="709" w:right="985" w:bottom="284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4C9D"/>
    <w:rsid w:val="0030443F"/>
    <w:rsid w:val="00393BEB"/>
    <w:rsid w:val="003D59DF"/>
    <w:rsid w:val="0042367A"/>
    <w:rsid w:val="00555FB5"/>
    <w:rsid w:val="005B5C4C"/>
    <w:rsid w:val="00881551"/>
    <w:rsid w:val="009E4C9D"/>
    <w:rsid w:val="00A22AB0"/>
    <w:rsid w:val="00AF25DB"/>
    <w:rsid w:val="00D32F73"/>
    <w:rsid w:val="00E159D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9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5F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beautifullife.info/wp-content/uploads/2009/04/29/1937-1.jpg" TargetMode="External"/><Relationship Id="rId6" Type="http://schemas.openxmlformats.org/officeDocument/2006/relationships/image" Target="media/image2.jpeg"/><Relationship Id="rId7" Type="http://schemas.openxmlformats.org/officeDocument/2006/relationships/hyperlink" Target="http://amazingdata.com/mediadata46/Image/coca-cola-ads-1_fun_bizzare_oddities_weird_cool_2009081011352561.jp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Macintosh Word</Application>
  <DocSecurity>0</DocSecurity>
  <Lines>4</Lines>
  <Paragraphs>1</Paragraphs>
  <ScaleCrop>false</ScaleCrop>
  <Company>Qatar Academy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Crane</dc:creator>
  <cp:keywords/>
  <cp:lastModifiedBy>user</cp:lastModifiedBy>
  <cp:revision>2</cp:revision>
  <cp:lastPrinted>2011-10-11T03:49:00Z</cp:lastPrinted>
  <dcterms:created xsi:type="dcterms:W3CDTF">2011-10-11T03:57:00Z</dcterms:created>
  <dcterms:modified xsi:type="dcterms:W3CDTF">2011-10-11T03:57:00Z</dcterms:modified>
</cp:coreProperties>
</file>